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3DF9" w14:textId="77777777" w:rsidR="00CF61AA" w:rsidRDefault="00CF61AA" w:rsidP="00CF61AA">
      <w:pPr>
        <w:pStyle w:val="NoSpacing"/>
        <w:jc w:val="both"/>
        <w:rPr>
          <w:rFonts w:cstheme="minorHAnsi"/>
          <w:b/>
          <w:iCs/>
          <w:szCs w:val="18"/>
        </w:rPr>
      </w:pPr>
    </w:p>
    <w:p w14:paraId="6D3248F4" w14:textId="77777777" w:rsidR="00CF61AA" w:rsidRDefault="00CF61AA" w:rsidP="00CF61AA">
      <w:pPr>
        <w:pStyle w:val="NoSpacing"/>
        <w:jc w:val="both"/>
        <w:rPr>
          <w:rFonts w:cstheme="minorHAnsi"/>
          <w:b/>
          <w:iCs/>
          <w:szCs w:val="18"/>
        </w:rPr>
      </w:pPr>
    </w:p>
    <w:p w14:paraId="3D25AE21" w14:textId="77777777" w:rsidR="00CF61AA" w:rsidRDefault="00CF61AA" w:rsidP="00CF61AA">
      <w:pPr>
        <w:pStyle w:val="NoSpacing"/>
        <w:jc w:val="both"/>
        <w:rPr>
          <w:rFonts w:cstheme="minorHAnsi"/>
          <w:b/>
          <w:iCs/>
          <w:szCs w:val="18"/>
        </w:rPr>
      </w:pPr>
    </w:p>
    <w:p w14:paraId="6995FAA2" w14:textId="7BDB5CE8" w:rsidR="00CF61AA" w:rsidRDefault="00CF61AA" w:rsidP="00CF61AA">
      <w:pPr>
        <w:pStyle w:val="NoSpacing"/>
        <w:jc w:val="both"/>
        <w:rPr>
          <w:rFonts w:cstheme="minorHAnsi"/>
          <w:b/>
          <w:iCs/>
          <w:szCs w:val="18"/>
        </w:rPr>
      </w:pPr>
      <w:r>
        <w:rPr>
          <w:rFonts w:cstheme="minorHAnsi"/>
          <w:b/>
          <w:iCs/>
          <w:szCs w:val="18"/>
        </w:rPr>
        <w:t xml:space="preserve">Red Deer </w:t>
      </w:r>
      <w:r w:rsidR="00CB145C">
        <w:rPr>
          <w:rFonts w:cstheme="minorHAnsi"/>
          <w:b/>
          <w:iCs/>
          <w:szCs w:val="18"/>
        </w:rPr>
        <w:t>Fall</w:t>
      </w:r>
      <w:r>
        <w:rPr>
          <w:rFonts w:cstheme="minorHAnsi"/>
          <w:b/>
          <w:iCs/>
          <w:szCs w:val="18"/>
        </w:rPr>
        <w:t xml:space="preserve"> Diocesan Regional Workshop Agenda</w:t>
      </w:r>
    </w:p>
    <w:p w14:paraId="39BD001A" w14:textId="77777777" w:rsidR="00CF61AA" w:rsidRDefault="00CF61AA" w:rsidP="00CF61AA">
      <w:pPr>
        <w:pStyle w:val="NoSpacing"/>
        <w:jc w:val="both"/>
        <w:rPr>
          <w:rFonts w:cstheme="minorHAnsi"/>
          <w:b/>
          <w:iCs/>
          <w:szCs w:val="18"/>
        </w:rPr>
      </w:pPr>
      <w:r>
        <w:rPr>
          <w:rFonts w:cstheme="minorHAnsi"/>
          <w:b/>
          <w:iCs/>
          <w:szCs w:val="18"/>
        </w:rPr>
        <w:t>Saturday, October 3, 2020</w:t>
      </w:r>
    </w:p>
    <w:p w14:paraId="22B9CAD3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</w:p>
    <w:p w14:paraId="4CA6D146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</w:p>
    <w:p w14:paraId="36B7555A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9:00am 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Welcome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Mary Molloy</w:t>
      </w:r>
    </w:p>
    <w:p w14:paraId="32523F41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</w:p>
    <w:p w14:paraId="18516720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9:05-9:15am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Opening spiritual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Sister Susan Scott</w:t>
      </w:r>
    </w:p>
    <w:p w14:paraId="05EDE72F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</w:p>
    <w:p w14:paraId="12CA9E2A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9:15 -9:45am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 xml:space="preserve">Introductions 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Clover Oryschak</w:t>
      </w:r>
    </w:p>
    <w:p w14:paraId="02226B8E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</w:p>
    <w:p w14:paraId="7D84E632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9:45am-10:15am</w:t>
      </w:r>
      <w:r>
        <w:rPr>
          <w:rFonts w:cstheme="minorHAnsi"/>
          <w:iCs/>
          <w:szCs w:val="18"/>
        </w:rPr>
        <w:tab/>
        <w:t>Session #1: Diocesan Updates</w:t>
      </w:r>
    </w:p>
    <w:p w14:paraId="6E801489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National Strategic Planning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Mary Molloy/Clover Oryschak</w:t>
      </w:r>
    </w:p>
    <w:p w14:paraId="42A0ACCD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Instructed Votes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Mary Molloy</w:t>
      </w:r>
    </w:p>
    <w:p w14:paraId="29121701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Extension of officer terms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Mary Molloy</w:t>
      </w:r>
    </w:p>
    <w:p w14:paraId="360955BC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New Executive Workshop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Clover Oryschak</w:t>
      </w:r>
    </w:p>
    <w:p w14:paraId="1F2AD501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Annual Reports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Mary Molloy/Clover Oryschak</w:t>
      </w:r>
    </w:p>
    <w:p w14:paraId="493A5AAF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Adopt a Seminarian</w:t>
      </w:r>
      <w:r>
        <w:rPr>
          <w:rFonts w:cstheme="minorHAnsi"/>
          <w:iCs/>
          <w:szCs w:val="18"/>
        </w:rPr>
        <w:tab/>
        <w:t>&amp; Doreen Melton</w:t>
      </w:r>
      <w:r>
        <w:rPr>
          <w:rFonts w:cstheme="minorHAnsi"/>
          <w:iCs/>
          <w:szCs w:val="18"/>
        </w:rPr>
        <w:tab/>
        <w:t>Annette Valstar</w:t>
      </w:r>
    </w:p>
    <w:p w14:paraId="5EB5C4D0" w14:textId="77777777" w:rsidR="00CF61AA" w:rsidRDefault="00CF61AA" w:rsidP="00CF61AA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Refugee Bags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Katherine Tarras</w:t>
      </w:r>
    </w:p>
    <w:p w14:paraId="7E4C4636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</w:p>
    <w:p w14:paraId="4F2E7FF9" w14:textId="77777777" w:rsidR="00CF61AA" w:rsidRDefault="00CF61AA" w:rsidP="00CF61AA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10:15-11:10am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Session #2: Membership Sharing Circle</w:t>
      </w:r>
    </w:p>
    <w:p w14:paraId="45F06520" w14:textId="77777777" w:rsidR="00CF61AA" w:rsidRDefault="00CF61AA" w:rsidP="00CF61AA">
      <w:pPr>
        <w:pStyle w:val="NoSpacing"/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Welcome Kit Workshop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Clover Oryschak</w:t>
      </w:r>
    </w:p>
    <w:p w14:paraId="32644528" w14:textId="77777777" w:rsidR="00CF61AA" w:rsidRDefault="00CF61AA" w:rsidP="00CF61AA">
      <w:pPr>
        <w:pStyle w:val="NoSpacing"/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Membership Renewals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Clover Oryschak/Mariette Huot</w:t>
      </w:r>
    </w:p>
    <w:p w14:paraId="4BBDE2C7" w14:textId="77777777" w:rsidR="00CF61AA" w:rsidRDefault="00CF61AA" w:rsidP="00CF61AA">
      <w:pPr>
        <w:pStyle w:val="NoSpacing"/>
        <w:numPr>
          <w:ilvl w:val="1"/>
          <w:numId w:val="2"/>
        </w:numPr>
        <w:ind w:left="288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Liability insurance</w:t>
      </w:r>
    </w:p>
    <w:p w14:paraId="4EB1BE90" w14:textId="77777777" w:rsidR="00CF61AA" w:rsidRDefault="00CF61AA" w:rsidP="00CF61AA">
      <w:pPr>
        <w:pStyle w:val="NoSpacing"/>
        <w:numPr>
          <w:ilvl w:val="1"/>
          <w:numId w:val="2"/>
        </w:numPr>
        <w:ind w:left="288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Parish remittances</w:t>
      </w:r>
    </w:p>
    <w:p w14:paraId="13E88517" w14:textId="77777777" w:rsidR="00CF61AA" w:rsidRDefault="00CF61AA" w:rsidP="00CF61AA">
      <w:pPr>
        <w:pStyle w:val="NoSpacing"/>
        <w:numPr>
          <w:ilvl w:val="1"/>
          <w:numId w:val="2"/>
        </w:numPr>
        <w:ind w:left="288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Collecting Memberships</w:t>
      </w:r>
    </w:p>
    <w:p w14:paraId="5A46709C" w14:textId="77777777" w:rsidR="00CF61AA" w:rsidRPr="00E55A34" w:rsidRDefault="00CF61AA" w:rsidP="00CF61AA">
      <w:pPr>
        <w:pStyle w:val="NoSpacing"/>
        <w:ind w:left="2880"/>
        <w:jc w:val="both"/>
        <w:rPr>
          <w:rFonts w:cstheme="minorHAnsi"/>
          <w:iCs/>
          <w:szCs w:val="18"/>
        </w:rPr>
      </w:pPr>
    </w:p>
    <w:p w14:paraId="5B5B05C9" w14:textId="77777777" w:rsidR="00CF61AA" w:rsidRDefault="00CF61AA" w:rsidP="00CF61AA">
      <w:pPr>
        <w:pStyle w:val="NoSpacing"/>
        <w:ind w:left="2160" w:hanging="216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11:10-11:15am</w:t>
      </w:r>
      <w:r>
        <w:rPr>
          <w:rFonts w:cstheme="minorHAnsi"/>
          <w:iCs/>
          <w:szCs w:val="18"/>
        </w:rPr>
        <w:tab/>
        <w:t>Closing spiritual</w:t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</w:r>
      <w:r>
        <w:rPr>
          <w:rFonts w:cstheme="minorHAnsi"/>
          <w:iCs/>
          <w:szCs w:val="18"/>
        </w:rPr>
        <w:tab/>
        <w:t>Sister Susan Scott</w:t>
      </w:r>
    </w:p>
    <w:p w14:paraId="4DF9C630" w14:textId="77777777" w:rsidR="00CF61AA" w:rsidRDefault="00CF61AA" w:rsidP="00CF61AA">
      <w:pPr>
        <w:pStyle w:val="NoSpacing"/>
        <w:ind w:left="2160" w:hanging="2160"/>
        <w:jc w:val="both"/>
        <w:rPr>
          <w:rFonts w:cstheme="minorHAnsi"/>
          <w:iCs/>
          <w:szCs w:val="18"/>
        </w:rPr>
      </w:pPr>
    </w:p>
    <w:p w14:paraId="0234F4EF" w14:textId="77777777" w:rsidR="00CF61AA" w:rsidRDefault="00CF61AA" w:rsidP="00CF61AA">
      <w:pPr>
        <w:pStyle w:val="NoSpacing"/>
        <w:ind w:left="2160" w:hanging="216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11:15-11:30am</w:t>
      </w:r>
      <w:r>
        <w:rPr>
          <w:rFonts w:cstheme="minorHAnsi"/>
          <w:iCs/>
          <w:szCs w:val="18"/>
        </w:rPr>
        <w:tab/>
        <w:t>Coffee and Conversation</w:t>
      </w:r>
    </w:p>
    <w:p w14:paraId="44A531F7" w14:textId="77777777" w:rsidR="00AE7E4D" w:rsidRDefault="00AE7E4D"/>
    <w:sectPr w:rsidR="00AE7E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B579" w14:textId="77777777" w:rsidR="00CF61AA" w:rsidRDefault="00CF61AA" w:rsidP="00CF61AA">
      <w:pPr>
        <w:spacing w:after="0" w:line="240" w:lineRule="auto"/>
      </w:pPr>
      <w:r>
        <w:separator/>
      </w:r>
    </w:p>
  </w:endnote>
  <w:endnote w:type="continuationSeparator" w:id="0">
    <w:p w14:paraId="13F49E15" w14:textId="77777777" w:rsidR="00CF61AA" w:rsidRDefault="00CF61AA" w:rsidP="00CF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B2F8" w14:textId="77777777" w:rsidR="00CF61AA" w:rsidRDefault="00CF61AA" w:rsidP="00CF61AA">
      <w:pPr>
        <w:spacing w:after="0" w:line="240" w:lineRule="auto"/>
      </w:pPr>
      <w:r>
        <w:separator/>
      </w:r>
    </w:p>
  </w:footnote>
  <w:footnote w:type="continuationSeparator" w:id="0">
    <w:p w14:paraId="35410F8F" w14:textId="77777777" w:rsidR="00CF61AA" w:rsidRDefault="00CF61AA" w:rsidP="00CF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22FE" w14:textId="77777777" w:rsidR="00CF61AA" w:rsidRDefault="00CF61AA">
    <w:pPr>
      <w:pStyle w:val="Header"/>
    </w:pPr>
    <w:r>
      <w:rPr>
        <w:rFonts w:cstheme="minorHAnsi"/>
        <w:i/>
        <w:noProof/>
        <w:sz w:val="28"/>
        <w:lang w:eastAsia="en-CA"/>
      </w:rPr>
      <w:drawing>
        <wp:anchor distT="0" distB="0" distL="114300" distR="114300" simplePos="0" relativeHeight="251661312" behindDoc="0" locked="0" layoutInCell="1" allowOverlap="1" wp14:anchorId="4166954D" wp14:editId="177A8976">
          <wp:simplePos x="0" y="0"/>
          <wp:positionH relativeFrom="margin">
            <wp:posOffset>4572000</wp:posOffset>
          </wp:positionH>
          <wp:positionV relativeFrom="margin">
            <wp:posOffset>-945515</wp:posOffset>
          </wp:positionV>
          <wp:extent cx="847725" cy="84137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i/>
        <w:noProof/>
        <w:sz w:val="28"/>
        <w:lang w:eastAsia="en-CA"/>
      </w:rPr>
      <w:drawing>
        <wp:anchor distT="0" distB="0" distL="114300" distR="114300" simplePos="0" relativeHeight="251659264" behindDoc="0" locked="0" layoutInCell="1" allowOverlap="1" wp14:anchorId="52F82937" wp14:editId="1552096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28675" cy="84391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WL gol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15725" w14:textId="77777777" w:rsidR="00CF61AA" w:rsidRDefault="00CF61AA" w:rsidP="00CF61AA">
    <w:pPr>
      <w:pStyle w:val="NoSpacing"/>
      <w:ind w:left="1440"/>
      <w:rPr>
        <w:rFonts w:cstheme="minorHAnsi"/>
        <w:i/>
        <w:sz w:val="28"/>
      </w:rPr>
    </w:pPr>
    <w:r w:rsidRPr="00845551">
      <w:rPr>
        <w:rFonts w:cstheme="minorHAnsi"/>
        <w:i/>
        <w:sz w:val="28"/>
      </w:rPr>
      <w:t>The Catholic Women’s League of Canada</w:t>
    </w:r>
    <w:r>
      <w:rPr>
        <w:rFonts w:cstheme="minorHAnsi"/>
        <w:i/>
        <w:sz w:val="28"/>
      </w:rPr>
      <w:tab/>
    </w:r>
    <w:r>
      <w:rPr>
        <w:rFonts w:cstheme="minorHAnsi"/>
        <w:i/>
        <w:sz w:val="28"/>
      </w:rPr>
      <w:tab/>
    </w:r>
    <w:r>
      <w:rPr>
        <w:rFonts w:cstheme="minorHAnsi"/>
        <w:i/>
        <w:sz w:val="28"/>
      </w:rPr>
      <w:tab/>
    </w:r>
    <w:r w:rsidRPr="00845551">
      <w:rPr>
        <w:rFonts w:cstheme="minorHAnsi"/>
        <w:i/>
        <w:sz w:val="28"/>
      </w:rPr>
      <w:t>Edmonton Diocesan Council</w:t>
    </w:r>
  </w:p>
  <w:p w14:paraId="5A98FD6F" w14:textId="77777777" w:rsidR="00CF61AA" w:rsidRDefault="00CF61AA" w:rsidP="00CF61AA">
    <w:pPr>
      <w:pStyle w:val="NoSpacing"/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20EB"/>
    <w:multiLevelType w:val="hybridMultilevel"/>
    <w:tmpl w:val="2EF49544"/>
    <w:lvl w:ilvl="0" w:tplc="65F4A318">
      <w:start w:val="1"/>
      <w:numFmt w:val="lowerLetter"/>
      <w:lvlText w:val="%1.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4F74873"/>
    <w:multiLevelType w:val="hybridMultilevel"/>
    <w:tmpl w:val="478425D4"/>
    <w:lvl w:ilvl="0" w:tplc="2440F8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AA"/>
    <w:rsid w:val="00AE7E4D"/>
    <w:rsid w:val="00CB145C"/>
    <w:rsid w:val="00C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9564"/>
  <w15:chartTrackingRefBased/>
  <w15:docId w15:val="{0F0558CF-0D72-445E-B0F0-8AF7AD7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1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AA"/>
  </w:style>
  <w:style w:type="paragraph" w:styleId="Footer">
    <w:name w:val="footer"/>
    <w:basedOn w:val="Normal"/>
    <w:link w:val="FooterChar"/>
    <w:uiPriority w:val="99"/>
    <w:unhideWhenUsed/>
    <w:rsid w:val="00CF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Molloy</dc:creator>
  <cp:keywords/>
  <dc:description/>
  <cp:lastModifiedBy>Communications Offic</cp:lastModifiedBy>
  <cp:revision>2</cp:revision>
  <dcterms:created xsi:type="dcterms:W3CDTF">2020-10-02T19:50:00Z</dcterms:created>
  <dcterms:modified xsi:type="dcterms:W3CDTF">2020-10-02T19:50:00Z</dcterms:modified>
</cp:coreProperties>
</file>